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27" w:rsidRDefault="004602EC" w:rsidP="00EE072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  <w:r>
        <w:rPr>
          <w:rFonts w:ascii="Arial" w:eastAsia="Times New Roman" w:hAnsi="Arial" w:cs="Arial"/>
          <w:b/>
          <w:bCs/>
          <w:color w:val="000000"/>
          <w:lang w:val="es-ES"/>
        </w:rPr>
        <w:t>Los Cardales 21 de noviembre de 2018</w:t>
      </w:r>
    </w:p>
    <w:p w:rsidR="00EE0727" w:rsidRDefault="00EE0727" w:rsidP="00EE0727">
      <w:pPr>
        <w:spacing w:after="0" w:line="240" w:lineRule="auto"/>
        <w:jc w:val="both"/>
      </w:pPr>
      <w:r>
        <w:rPr>
          <w:rFonts w:ascii="Helvetica" w:hAnsi="Helvetica"/>
          <w:color w:val="1D2129"/>
        </w:rPr>
        <w:br/>
      </w:r>
      <w:r>
        <w:rPr>
          <w:rFonts w:ascii="Helvetica" w:hAnsi="Helvetica"/>
          <w:color w:val="1D2129"/>
          <w:shd w:val="clear" w:color="auto" w:fill="FFFFFF"/>
        </w:rPr>
        <w:t>COMUNICADO ACCIÓN JUDICIAL para FRENAR FUMIGACIONES</w:t>
      </w:r>
    </w:p>
    <w:p w:rsidR="00EE0727" w:rsidRPr="009604EB" w:rsidRDefault="00EE0727" w:rsidP="00EE0727">
      <w:pPr>
        <w:spacing w:after="0" w:line="240" w:lineRule="auto"/>
        <w:jc w:val="both"/>
        <w:rPr>
          <w:rFonts w:ascii="Helvetica" w:hAnsi="Helvetica"/>
          <w:b/>
          <w:color w:val="1D2129"/>
          <w:shd w:val="clear" w:color="auto" w:fill="FFFFFF"/>
        </w:rPr>
      </w:pPr>
      <w:r>
        <w:rPr>
          <w:rFonts w:ascii="Helvetica" w:hAnsi="Helvetica"/>
          <w:color w:val="1D2129"/>
        </w:rPr>
        <w:br/>
      </w:r>
      <w:r w:rsidRPr="009604EB">
        <w:rPr>
          <w:rFonts w:ascii="Helvetica" w:hAnsi="Helvetica"/>
          <w:b/>
          <w:color w:val="1D2129"/>
          <w:shd w:val="clear" w:color="auto" w:fill="FFFFFF"/>
        </w:rPr>
        <w:t>La agrupación Exaltación Salud</w:t>
      </w:r>
      <w:r>
        <w:rPr>
          <w:rFonts w:ascii="Helvetica" w:hAnsi="Helvetica"/>
          <w:color w:val="1D2129"/>
          <w:shd w:val="clear" w:color="auto" w:fill="FFFFFF"/>
        </w:rPr>
        <w:t xml:space="preserve"> presentó una </w:t>
      </w:r>
      <w:r w:rsidRPr="009604EB">
        <w:rPr>
          <w:rFonts w:ascii="Helvetica" w:hAnsi="Helvetica"/>
          <w:b/>
          <w:color w:val="1D2129"/>
          <w:shd w:val="clear" w:color="auto" w:fill="FFFFFF"/>
        </w:rPr>
        <w:t>ACCIÓN PREVENTIVA DE DAÑO AMBIENTAL DE INCIDENCIA COLECTIVA para el partido de Exaltación de la Cruz.</w:t>
      </w:r>
    </w:p>
    <w:p w:rsidR="00EE0727" w:rsidRDefault="00EE0727" w:rsidP="00EE0727">
      <w:pPr>
        <w:spacing w:after="0" w:line="240" w:lineRule="auto"/>
        <w:jc w:val="both"/>
        <w:rPr>
          <w:rFonts w:ascii="Helvetica" w:hAnsi="Helvetica"/>
          <w:color w:val="1D2129"/>
          <w:shd w:val="clear" w:color="auto" w:fill="FFFFFF"/>
        </w:rPr>
      </w:pPr>
      <w:r>
        <w:rPr>
          <w:rFonts w:ascii="Helvetica" w:hAnsi="Helvetica"/>
          <w:color w:val="1D2129"/>
        </w:rPr>
        <w:br/>
      </w:r>
      <w:r>
        <w:rPr>
          <w:rFonts w:ascii="Helvetica" w:hAnsi="Helvetica"/>
          <w:color w:val="1D2129"/>
          <w:shd w:val="clear" w:color="auto" w:fill="FFFFFF"/>
        </w:rPr>
        <w:t>“Ante la demora de las autoridades municipales en sancionar una ordenanza que regule el tema de las fumigaciones</w:t>
      </w:r>
      <w:r w:rsidR="009604EB">
        <w:rPr>
          <w:rFonts w:ascii="Helvetica" w:hAnsi="Helvetica"/>
          <w:color w:val="1D2129"/>
          <w:shd w:val="clear" w:color="auto" w:fill="FFFFFF"/>
        </w:rPr>
        <w:t>,</w:t>
      </w:r>
      <w:r>
        <w:rPr>
          <w:rFonts w:ascii="Helvetica" w:hAnsi="Helvetica"/>
          <w:color w:val="1D2129"/>
          <w:shd w:val="clear" w:color="auto" w:fill="FFFFFF"/>
        </w:rPr>
        <w:t xml:space="preserve"> y que esté a la altura de la protección ambiental y de salud que nos garantiza la Constitución Nacional</w:t>
      </w:r>
      <w:r w:rsidR="009604EB">
        <w:rPr>
          <w:rFonts w:ascii="Helvetica" w:hAnsi="Helvetica"/>
          <w:color w:val="1D2129"/>
          <w:shd w:val="clear" w:color="auto" w:fill="FFFFFF"/>
        </w:rPr>
        <w:t>,</w:t>
      </w:r>
      <w:r>
        <w:rPr>
          <w:rFonts w:ascii="Helvetica" w:hAnsi="Helvetica"/>
          <w:color w:val="1D2129"/>
          <w:shd w:val="clear" w:color="auto" w:fill="FFFFFF"/>
        </w:rPr>
        <w:t xml:space="preserve"> decimos avanzar por una medida judicial que extienda la protección a todas las vecinas y vecinos</w:t>
      </w:r>
      <w:r w:rsidR="009604EB">
        <w:rPr>
          <w:rFonts w:ascii="Helvetica" w:hAnsi="Helvetica"/>
          <w:color w:val="1D2129"/>
          <w:shd w:val="clear" w:color="auto" w:fill="FFFFFF"/>
        </w:rPr>
        <w:t xml:space="preserve"> y nos brinde una solución de manera urgente</w:t>
      </w:r>
      <w:r>
        <w:rPr>
          <w:rFonts w:ascii="Helvetica" w:hAnsi="Helvetica"/>
          <w:color w:val="1D2129"/>
          <w:shd w:val="clear" w:color="auto" w:fill="FFFFFF"/>
        </w:rPr>
        <w:t>”, cuentan desde la agrupación ambiental.</w:t>
      </w:r>
      <w:r w:rsidR="009604EB">
        <w:rPr>
          <w:rFonts w:ascii="Helvetica" w:hAnsi="Helvetica"/>
          <w:color w:val="1D2129"/>
          <w:shd w:val="clear" w:color="auto" w:fill="FFFFFF"/>
        </w:rPr>
        <w:t xml:space="preserve"> </w:t>
      </w:r>
    </w:p>
    <w:p w:rsidR="009604EB" w:rsidRDefault="009604EB" w:rsidP="00EE0727">
      <w:pPr>
        <w:spacing w:after="0" w:line="240" w:lineRule="auto"/>
        <w:jc w:val="both"/>
        <w:rPr>
          <w:rFonts w:ascii="Helvetica" w:hAnsi="Helvetica"/>
          <w:color w:val="1D2129"/>
          <w:shd w:val="clear" w:color="auto" w:fill="FFFFFF"/>
        </w:rPr>
      </w:pPr>
    </w:p>
    <w:p w:rsidR="009604EB" w:rsidRDefault="009604EB" w:rsidP="009604EB">
      <w:pPr>
        <w:spacing w:after="0" w:line="240" w:lineRule="auto"/>
        <w:jc w:val="both"/>
        <w:rPr>
          <w:rFonts w:ascii="Helvetica" w:hAnsi="Helvetica"/>
          <w:color w:val="1D2129"/>
          <w:shd w:val="clear" w:color="auto" w:fill="FFFFFF"/>
        </w:rPr>
      </w:pPr>
      <w:r>
        <w:rPr>
          <w:rStyle w:val="textexposedshow"/>
          <w:rFonts w:ascii="Helvetica" w:hAnsi="Helvetica"/>
          <w:color w:val="1D2129"/>
          <w:shd w:val="clear" w:color="auto" w:fill="FFFFFF"/>
        </w:rPr>
        <w:t xml:space="preserve">La demanda de ACCIÓN PREVENTIVA DE DAÑO AMBIENTAL DE INCIDENCIA COLECTIVA fue elaborada por la </w:t>
      </w:r>
      <w:r w:rsidRPr="004E3F99">
        <w:rPr>
          <w:rStyle w:val="textexposedshow"/>
          <w:rFonts w:ascii="Helvetica" w:hAnsi="Helvetica"/>
          <w:b/>
          <w:color w:val="1D2129"/>
          <w:shd w:val="clear" w:color="auto" w:fill="FFFFFF"/>
        </w:rPr>
        <w:t>Red de Abogados de Pueblos Fumigados</w:t>
      </w:r>
      <w:r w:rsidR="004602EC">
        <w:rPr>
          <w:rStyle w:val="textexposedshow"/>
          <w:rFonts w:ascii="Helvetica" w:hAnsi="Helvetica"/>
          <w:color w:val="1D2129"/>
          <w:shd w:val="clear" w:color="auto" w:fill="FFFFFF"/>
        </w:rPr>
        <w:t xml:space="preserve"> y presentada ante la justicia con el patrocinio de esos letrados.                                         </w:t>
      </w:r>
      <w:r>
        <w:rPr>
          <w:rFonts w:ascii="Helvetica" w:hAnsi="Helvetica"/>
          <w:color w:val="1D2129"/>
          <w:shd w:val="clear" w:color="auto" w:fill="FFFFFF"/>
        </w:rPr>
        <w:br/>
      </w:r>
    </w:p>
    <w:p w:rsidR="009604EB" w:rsidRDefault="009604EB" w:rsidP="00EE0727">
      <w:pPr>
        <w:spacing w:after="0" w:line="240" w:lineRule="auto"/>
        <w:jc w:val="both"/>
        <w:rPr>
          <w:rStyle w:val="textexposedshow"/>
          <w:rFonts w:ascii="Helvetica" w:hAnsi="Helvetica"/>
          <w:color w:val="1D2129"/>
          <w:shd w:val="clear" w:color="auto" w:fill="FFFFFF"/>
        </w:rPr>
      </w:pPr>
      <w:r>
        <w:rPr>
          <w:rStyle w:val="textexposedshow"/>
          <w:rFonts w:ascii="Helvetica" w:hAnsi="Helvetica"/>
          <w:color w:val="1D2129"/>
          <w:shd w:val="clear" w:color="auto" w:fill="FFFFFF"/>
        </w:rPr>
        <w:t xml:space="preserve">La misma solicita una medida cautelar que ordene </w:t>
      </w:r>
      <w:r w:rsidRPr="009604EB">
        <w:rPr>
          <w:rStyle w:val="textexposedshow"/>
          <w:rFonts w:ascii="Helvetica" w:hAnsi="Helvetica"/>
          <w:b/>
          <w:color w:val="1D2129"/>
          <w:shd w:val="clear" w:color="auto" w:fill="FFFFFF"/>
        </w:rPr>
        <w:t>suspender toda actividad de fumigación que se realice a una distancia menor a mil doscientos metros (1200) de la zona urbana, escuela rural, núcleos de viviendas habitadas, cursos de agua, postas sanitarias, centros asistenciales y villas recreativas y deportivas.</w:t>
      </w:r>
      <w:r>
        <w:rPr>
          <w:rStyle w:val="textexposedshow"/>
          <w:rFonts w:ascii="Helvetica" w:hAnsi="Helvetica"/>
          <w:color w:val="1D2129"/>
          <w:shd w:val="clear" w:color="auto" w:fill="FFFFFF"/>
        </w:rPr>
        <w:t xml:space="preserve"> </w:t>
      </w:r>
    </w:p>
    <w:p w:rsidR="00EE0727" w:rsidRPr="004602EC" w:rsidRDefault="00EE0727" w:rsidP="00EE0727">
      <w:pPr>
        <w:spacing w:after="0" w:line="240" w:lineRule="auto"/>
        <w:jc w:val="both"/>
        <w:rPr>
          <w:rStyle w:val="6qdm"/>
          <w:rFonts w:ascii="Helvetica" w:hAnsi="Helvetica"/>
          <w:color w:val="1D2129"/>
          <w:shd w:val="clear" w:color="auto" w:fill="FFFFFF"/>
        </w:rPr>
      </w:pPr>
    </w:p>
    <w:p w:rsidR="004602EC" w:rsidRDefault="009604EB" w:rsidP="00EE0727">
      <w:pPr>
        <w:spacing w:after="0" w:line="240" w:lineRule="auto"/>
        <w:jc w:val="both"/>
        <w:rPr>
          <w:rStyle w:val="textexposedshow"/>
          <w:rFonts w:ascii="Helvetica" w:hAnsi="Helvetica"/>
          <w:color w:val="1D2129"/>
          <w:shd w:val="clear" w:color="auto" w:fill="FFFFFF"/>
        </w:rPr>
      </w:pPr>
      <w:r>
        <w:rPr>
          <w:rStyle w:val="textexposedshow"/>
          <w:rFonts w:ascii="Helvetica" w:hAnsi="Helvetica"/>
          <w:color w:val="1D2129"/>
          <w:shd w:val="clear" w:color="auto" w:fill="FFFFFF"/>
        </w:rPr>
        <w:t>“Es muy preocupante lo que pasa en nuestro partido. El descontrol territorial es alarmante y la est</w:t>
      </w:r>
      <w:r w:rsidR="004602EC">
        <w:rPr>
          <w:rStyle w:val="textexposedshow"/>
          <w:rFonts w:ascii="Helvetica" w:hAnsi="Helvetica"/>
          <w:color w:val="1D2129"/>
          <w:shd w:val="clear" w:color="auto" w:fill="FFFFFF"/>
        </w:rPr>
        <w:t>rategia de dilación por parte d</w:t>
      </w:r>
      <w:r>
        <w:rPr>
          <w:rStyle w:val="textexposedshow"/>
          <w:rFonts w:ascii="Helvetica" w:hAnsi="Helvetica"/>
          <w:color w:val="1D2129"/>
          <w:shd w:val="clear" w:color="auto" w:fill="FFFFFF"/>
        </w:rPr>
        <w:t>e</w:t>
      </w:r>
      <w:r w:rsidR="004602EC">
        <w:rPr>
          <w:rStyle w:val="textexposedshow"/>
          <w:rFonts w:ascii="Helvetica" w:hAnsi="Helvetica"/>
          <w:color w:val="1D2129"/>
          <w:shd w:val="clear" w:color="auto" w:fill="FFFFFF"/>
        </w:rPr>
        <w:t xml:space="preserve"> </w:t>
      </w:r>
      <w:r>
        <w:rPr>
          <w:rStyle w:val="textexposedshow"/>
          <w:rFonts w:ascii="Helvetica" w:hAnsi="Helvetica"/>
          <w:color w:val="1D2129"/>
          <w:shd w:val="clear" w:color="auto" w:fill="FFFFFF"/>
        </w:rPr>
        <w:t>las autoridades</w:t>
      </w:r>
      <w:r w:rsidR="004602EC">
        <w:rPr>
          <w:rStyle w:val="textexposedshow"/>
          <w:rFonts w:ascii="Helvetica" w:hAnsi="Helvetica"/>
          <w:color w:val="1D2129"/>
          <w:shd w:val="clear" w:color="auto" w:fill="FFFFFF"/>
        </w:rPr>
        <w:t xml:space="preserve"> es ya inadmisible. Ll</w:t>
      </w:r>
      <w:r w:rsidR="004602EC">
        <w:rPr>
          <w:rFonts w:ascii="Helvetica" w:hAnsi="Helvetica"/>
          <w:color w:val="1D2129"/>
          <w:shd w:val="clear" w:color="auto" w:fill="FFFFFF"/>
        </w:rPr>
        <w:t>evan</w:t>
      </w:r>
      <w:r>
        <w:rPr>
          <w:rFonts w:ascii="Helvetica" w:hAnsi="Helvetica"/>
          <w:color w:val="1D2129"/>
          <w:shd w:val="clear" w:color="auto" w:fill="FFFFFF"/>
        </w:rPr>
        <w:t xml:space="preserve"> más de seis años sin reglamentar una or</w:t>
      </w:r>
      <w:r>
        <w:rPr>
          <w:rStyle w:val="textexposedshow"/>
          <w:rFonts w:ascii="Helvetica" w:hAnsi="Helvetica"/>
          <w:color w:val="1D2129"/>
          <w:shd w:val="clear" w:color="auto" w:fill="FFFFFF"/>
        </w:rPr>
        <w:t>denanza que admiten públicamente es INSUFICIENTE</w:t>
      </w:r>
      <w:r w:rsidR="004602EC">
        <w:rPr>
          <w:rStyle w:val="textexposedshow"/>
          <w:rFonts w:ascii="Helvetica" w:hAnsi="Helvetica"/>
          <w:color w:val="1D2129"/>
          <w:shd w:val="clear" w:color="auto" w:fill="FFFFFF"/>
        </w:rPr>
        <w:t xml:space="preserve"> mientras dicen que trabajan en una solución que nunca llega</w:t>
      </w:r>
      <w:r w:rsidR="00473A8B">
        <w:rPr>
          <w:rStyle w:val="textexposedshow"/>
          <w:rFonts w:ascii="Helvetica" w:hAnsi="Helvetica"/>
          <w:color w:val="1D2129"/>
          <w:shd w:val="clear" w:color="auto" w:fill="FFFFFF"/>
        </w:rPr>
        <w:t xml:space="preserve"> y entorpecen la sanción de una nueva reglamentación”.</w:t>
      </w:r>
      <w:r w:rsidR="004602EC">
        <w:rPr>
          <w:rStyle w:val="textexposedshow"/>
          <w:rFonts w:ascii="Helvetica" w:hAnsi="Helvetica"/>
          <w:color w:val="1D2129"/>
          <w:shd w:val="clear" w:color="auto" w:fill="FFFFFF"/>
        </w:rPr>
        <w:t xml:space="preserve">  </w:t>
      </w:r>
      <w:r>
        <w:rPr>
          <w:rFonts w:ascii="Helvetica" w:hAnsi="Helvetica"/>
          <w:color w:val="1D2129"/>
          <w:shd w:val="clear" w:color="auto" w:fill="FFFFFF"/>
        </w:rPr>
        <w:br/>
      </w:r>
      <w:r w:rsidR="00EE0727">
        <w:rPr>
          <w:rStyle w:val="textexposedshow"/>
          <w:rFonts w:ascii="Helvetica" w:hAnsi="Helvetica"/>
          <w:color w:val="1D2129"/>
          <w:shd w:val="clear" w:color="auto" w:fill="FFFFFF"/>
        </w:rPr>
        <w:t>La cautelar pide</w:t>
      </w:r>
      <w:r w:rsidR="004602EC">
        <w:rPr>
          <w:rStyle w:val="textexposedshow"/>
          <w:rFonts w:ascii="Helvetica" w:hAnsi="Helvetica"/>
          <w:color w:val="1D2129"/>
          <w:shd w:val="clear" w:color="auto" w:fill="FFFFFF"/>
        </w:rPr>
        <w:t xml:space="preserve"> además </w:t>
      </w:r>
      <w:r w:rsidR="00EE0727">
        <w:rPr>
          <w:rStyle w:val="textexposedshow"/>
          <w:rFonts w:ascii="Helvetica" w:hAnsi="Helvetica"/>
          <w:color w:val="1D2129"/>
          <w:shd w:val="clear" w:color="auto" w:fill="FFFFFF"/>
        </w:rPr>
        <w:t xml:space="preserve"> la suspensión inmediata del tránsito de maquinaria de fumigaciones -autopropulsados o de arrastre- y los depósitos de </w:t>
      </w:r>
      <w:proofErr w:type="spellStart"/>
      <w:r w:rsidR="00EE0727">
        <w:rPr>
          <w:rStyle w:val="textexposedshow"/>
          <w:rFonts w:ascii="Helvetica" w:hAnsi="Helvetica"/>
          <w:color w:val="1D2129"/>
          <w:shd w:val="clear" w:color="auto" w:fill="FFFFFF"/>
        </w:rPr>
        <w:t>agrotóxicos</w:t>
      </w:r>
      <w:proofErr w:type="spellEnd"/>
      <w:r w:rsidR="00EE0727">
        <w:rPr>
          <w:rStyle w:val="textexposedshow"/>
          <w:rFonts w:ascii="Helvetica" w:hAnsi="Helvetica"/>
          <w:color w:val="1D2129"/>
          <w:shd w:val="clear" w:color="auto" w:fill="FFFFFF"/>
        </w:rPr>
        <w:t xml:space="preserve"> en la zona urbana. </w:t>
      </w:r>
    </w:p>
    <w:p w:rsidR="004602EC" w:rsidRDefault="004602EC" w:rsidP="00EE0727">
      <w:pPr>
        <w:spacing w:after="0" w:line="240" w:lineRule="auto"/>
        <w:jc w:val="both"/>
        <w:rPr>
          <w:rStyle w:val="textexposedshow"/>
          <w:rFonts w:ascii="Helvetica" w:hAnsi="Helvetica"/>
          <w:color w:val="1D2129"/>
          <w:shd w:val="clear" w:color="auto" w:fill="FFFFFF"/>
        </w:rPr>
      </w:pPr>
    </w:p>
    <w:p w:rsidR="004602EC" w:rsidRDefault="004602EC" w:rsidP="00EE0727">
      <w:pPr>
        <w:spacing w:after="0" w:line="240" w:lineRule="auto"/>
        <w:jc w:val="both"/>
        <w:rPr>
          <w:rStyle w:val="textexposedshow"/>
          <w:rFonts w:ascii="Helvetica" w:hAnsi="Helvetica"/>
          <w:color w:val="1D2129"/>
          <w:shd w:val="clear" w:color="auto" w:fill="FFFFFF"/>
        </w:rPr>
      </w:pPr>
      <w:r w:rsidRPr="00473A8B">
        <w:rPr>
          <w:rStyle w:val="textexposedshow"/>
          <w:rFonts w:ascii="Helvetica" w:hAnsi="Helvetica"/>
          <w:b/>
          <w:color w:val="1D2129"/>
          <w:shd w:val="clear" w:color="auto" w:fill="FFFFFF"/>
        </w:rPr>
        <w:t>Exaltación Salud</w:t>
      </w:r>
      <w:r>
        <w:rPr>
          <w:rStyle w:val="textexposedshow"/>
          <w:rFonts w:ascii="Helvetica" w:hAnsi="Helvetica"/>
          <w:color w:val="1D2129"/>
          <w:shd w:val="clear" w:color="auto" w:fill="FFFFFF"/>
        </w:rPr>
        <w:t xml:space="preserve"> había denunciado ante las autoridades municipales el tránsito de una maquinaria de pulverización terrestre dentro del ejido urbano </w:t>
      </w:r>
      <w:r w:rsidR="00473A8B">
        <w:rPr>
          <w:rStyle w:val="textexposedshow"/>
          <w:rFonts w:ascii="Helvetica" w:hAnsi="Helvetica"/>
          <w:color w:val="1D2129"/>
          <w:shd w:val="clear" w:color="auto" w:fill="FFFFFF"/>
        </w:rPr>
        <w:t>de Capilla del S</w:t>
      </w:r>
      <w:r>
        <w:rPr>
          <w:rStyle w:val="textexposedshow"/>
          <w:rFonts w:ascii="Helvetica" w:hAnsi="Helvetica"/>
          <w:color w:val="1D2129"/>
          <w:shd w:val="clear" w:color="auto" w:fill="FFFFFF"/>
        </w:rPr>
        <w:t>eñor, y el guardado de la misma en cercanía de curso de agua</w:t>
      </w:r>
      <w:r w:rsidR="00473A8B">
        <w:rPr>
          <w:rStyle w:val="textexposedshow"/>
          <w:rFonts w:ascii="Helvetica" w:hAnsi="Helvetica"/>
          <w:color w:val="1D2129"/>
          <w:shd w:val="clear" w:color="auto" w:fill="FFFFFF"/>
        </w:rPr>
        <w:t xml:space="preserve"> y </w:t>
      </w:r>
      <w:r>
        <w:rPr>
          <w:rStyle w:val="textexposedshow"/>
          <w:rFonts w:ascii="Helvetica" w:hAnsi="Helvetica"/>
          <w:color w:val="1D2129"/>
          <w:shd w:val="clear" w:color="auto" w:fill="FFFFFF"/>
        </w:rPr>
        <w:t xml:space="preserve">lugar de recreación familiar, luego de que la misma fumigara el predio frente a la escuela de Parada Orlando. “Las autoridades contestaron nuestro pedido de información de una manera imprecisa, preocupante y que habla a las claras que el funcionario a cargo de regular el tema de Producción y Ambiente no está a la altura de sus funciones”. </w:t>
      </w:r>
    </w:p>
    <w:p w:rsidR="004602EC" w:rsidRDefault="004602EC" w:rsidP="00EE0727">
      <w:pPr>
        <w:spacing w:after="0" w:line="240" w:lineRule="auto"/>
        <w:jc w:val="both"/>
        <w:rPr>
          <w:rStyle w:val="textexposedshow"/>
          <w:rFonts w:ascii="Helvetica" w:hAnsi="Helvetica"/>
          <w:color w:val="1D2129"/>
          <w:shd w:val="clear" w:color="auto" w:fill="FFFFFF"/>
        </w:rPr>
      </w:pPr>
    </w:p>
    <w:p w:rsidR="004602EC" w:rsidRDefault="004602EC" w:rsidP="00EE0727">
      <w:pPr>
        <w:spacing w:after="0" w:line="240" w:lineRule="auto"/>
        <w:jc w:val="both"/>
        <w:rPr>
          <w:rStyle w:val="textexposedshow"/>
          <w:rFonts w:ascii="Helvetica" w:hAnsi="Helvetica"/>
          <w:color w:val="1D2129"/>
          <w:shd w:val="clear" w:color="auto" w:fill="FFFFFF"/>
        </w:rPr>
      </w:pPr>
      <w:r>
        <w:rPr>
          <w:rStyle w:val="textexposedshow"/>
          <w:rFonts w:ascii="Helvetica" w:hAnsi="Helvetica"/>
          <w:color w:val="1D2129"/>
          <w:shd w:val="clear" w:color="auto" w:fill="FFFFFF"/>
        </w:rPr>
        <w:t xml:space="preserve">En el texto de la presentación se aclara </w:t>
      </w:r>
      <w:r w:rsidRPr="00473A8B">
        <w:rPr>
          <w:rStyle w:val="textexposedshow"/>
          <w:rFonts w:ascii="Helvetica" w:hAnsi="Helvetica"/>
          <w:b/>
          <w:color w:val="1D2129"/>
          <w:shd w:val="clear" w:color="auto" w:fill="FFFFFF"/>
        </w:rPr>
        <w:t>“Esta</w:t>
      </w:r>
      <w:r w:rsidR="00EE0727" w:rsidRPr="00473A8B">
        <w:rPr>
          <w:rStyle w:val="textexposedshow"/>
          <w:rFonts w:ascii="Helvetica" w:hAnsi="Helvetica"/>
          <w:b/>
          <w:color w:val="1D2129"/>
          <w:shd w:val="clear" w:color="auto" w:fill="FFFFFF"/>
        </w:rPr>
        <w:t xml:space="preserve"> medida fue solicitada por encontrarse en grave riesgo y lesionado el derecho humano fundamental a gozar de un ambiente sano y equilibrado de la ciudadanía en general</w:t>
      </w:r>
      <w:r w:rsidRPr="00473A8B">
        <w:rPr>
          <w:rStyle w:val="textexposedshow"/>
          <w:rFonts w:ascii="Helvetica" w:hAnsi="Helvetica"/>
          <w:b/>
          <w:color w:val="1D2129"/>
          <w:shd w:val="clear" w:color="auto" w:fill="FFFFFF"/>
        </w:rPr>
        <w:t>”</w:t>
      </w:r>
      <w:r w:rsidR="00EE0727" w:rsidRPr="00473A8B">
        <w:rPr>
          <w:rStyle w:val="textexposedshow"/>
          <w:rFonts w:ascii="Helvetica" w:hAnsi="Helvetica"/>
          <w:b/>
          <w:color w:val="1D2129"/>
          <w:shd w:val="clear" w:color="auto" w:fill="FFFFFF"/>
        </w:rPr>
        <w:t>.</w:t>
      </w:r>
    </w:p>
    <w:p w:rsidR="004602EC" w:rsidRDefault="004602EC" w:rsidP="00EE0727">
      <w:pPr>
        <w:spacing w:after="0" w:line="240" w:lineRule="auto"/>
        <w:jc w:val="both"/>
        <w:rPr>
          <w:rStyle w:val="textexposedshow"/>
          <w:rFonts w:ascii="Helvetica" w:hAnsi="Helvetica"/>
          <w:color w:val="1D2129"/>
          <w:shd w:val="clear" w:color="auto" w:fill="FFFFFF"/>
        </w:rPr>
      </w:pPr>
    </w:p>
    <w:p w:rsidR="004602EC" w:rsidRDefault="00EE0727" w:rsidP="00EE0727">
      <w:pPr>
        <w:spacing w:after="0" w:line="240" w:lineRule="auto"/>
        <w:jc w:val="both"/>
        <w:rPr>
          <w:rStyle w:val="textexposedshow"/>
          <w:rFonts w:ascii="Helvetica" w:hAnsi="Helvetica"/>
          <w:color w:val="1D2129"/>
          <w:shd w:val="clear" w:color="auto" w:fill="FFFFFF"/>
        </w:rPr>
      </w:pPr>
      <w:r>
        <w:rPr>
          <w:rStyle w:val="textexposedshow"/>
          <w:rFonts w:ascii="Helvetica" w:hAnsi="Helvetica"/>
          <w:color w:val="1D2129"/>
          <w:shd w:val="clear" w:color="auto" w:fill="FFFFFF"/>
        </w:rPr>
        <w:t xml:space="preserve">Desde </w:t>
      </w:r>
      <w:r w:rsidRPr="00473A8B">
        <w:rPr>
          <w:rStyle w:val="textexposedshow"/>
          <w:rFonts w:ascii="Helvetica" w:hAnsi="Helvetica"/>
          <w:b/>
          <w:color w:val="1D2129"/>
          <w:shd w:val="clear" w:color="auto" w:fill="FFFFFF"/>
        </w:rPr>
        <w:t>Exaltación Salud</w:t>
      </w:r>
      <w:r>
        <w:rPr>
          <w:rStyle w:val="textexposedshow"/>
          <w:rFonts w:ascii="Helvetica" w:hAnsi="Helvetica"/>
          <w:color w:val="1D2129"/>
          <w:shd w:val="clear" w:color="auto" w:fill="FFFFFF"/>
        </w:rPr>
        <w:t xml:space="preserve"> reitera</w:t>
      </w:r>
      <w:r w:rsidR="004602EC">
        <w:rPr>
          <w:rStyle w:val="textexposedshow"/>
          <w:rFonts w:ascii="Helvetica" w:hAnsi="Helvetica"/>
          <w:color w:val="1D2129"/>
          <w:shd w:val="clear" w:color="auto" w:fill="FFFFFF"/>
        </w:rPr>
        <w:t>ron el</w:t>
      </w:r>
      <w:r>
        <w:rPr>
          <w:rStyle w:val="textexposedshow"/>
          <w:rFonts w:ascii="Helvetica" w:hAnsi="Helvetica"/>
          <w:color w:val="1D2129"/>
          <w:shd w:val="clear" w:color="auto" w:fill="FFFFFF"/>
        </w:rPr>
        <w:t xml:space="preserve"> compromiso en encontrar una solución política </w:t>
      </w:r>
      <w:r w:rsidR="004602EC">
        <w:rPr>
          <w:rStyle w:val="textexposedshow"/>
          <w:rFonts w:ascii="Helvetica" w:hAnsi="Helvetica"/>
          <w:color w:val="1D2129"/>
          <w:shd w:val="clear" w:color="auto" w:fill="FFFFFF"/>
        </w:rPr>
        <w:t xml:space="preserve">al tema pero que </w:t>
      </w:r>
      <w:r>
        <w:rPr>
          <w:rStyle w:val="textexposedshow"/>
          <w:rFonts w:ascii="Helvetica" w:hAnsi="Helvetica"/>
          <w:color w:val="1D2129"/>
          <w:shd w:val="clear" w:color="auto" w:fill="FFFFFF"/>
        </w:rPr>
        <w:t xml:space="preserve">el riesgo de salud que enfrentan niñas y niños de nuestro partido no puede esperar más. </w:t>
      </w:r>
      <w:r w:rsidR="004602EC">
        <w:rPr>
          <w:rStyle w:val="textexposedshow"/>
          <w:rFonts w:ascii="Helvetica" w:hAnsi="Helvetica"/>
          <w:color w:val="1D2129"/>
          <w:shd w:val="clear" w:color="auto" w:fill="FFFFFF"/>
        </w:rPr>
        <w:t>“</w:t>
      </w:r>
      <w:r>
        <w:rPr>
          <w:rStyle w:val="textexposedshow"/>
          <w:rFonts w:ascii="Helvetica" w:hAnsi="Helvetica"/>
          <w:color w:val="1D2129"/>
          <w:shd w:val="clear" w:color="auto" w:fill="FFFFFF"/>
        </w:rPr>
        <w:t>La salud no se negocia. Esperamos la justicia escuche el reclamo que el Ejecutivo Municipal desoye.</w:t>
      </w:r>
      <w:r>
        <w:rPr>
          <w:rFonts w:ascii="Helvetica" w:hAnsi="Helvetica"/>
          <w:color w:val="1D2129"/>
          <w:shd w:val="clear" w:color="auto" w:fill="FFFFFF"/>
        </w:rPr>
        <w:br/>
      </w:r>
      <w:r>
        <w:rPr>
          <w:rStyle w:val="textexposedshow"/>
          <w:rFonts w:ascii="Helvetica" w:hAnsi="Helvetica"/>
          <w:color w:val="1D2129"/>
          <w:shd w:val="clear" w:color="auto" w:fill="FFFFFF"/>
        </w:rPr>
        <w:t>Basta es basta</w:t>
      </w:r>
      <w:r w:rsidR="004602EC">
        <w:rPr>
          <w:rStyle w:val="textexposedshow"/>
          <w:rFonts w:ascii="Helvetica" w:hAnsi="Helvetica"/>
          <w:color w:val="1D2129"/>
          <w:shd w:val="clear" w:color="auto" w:fill="FFFFFF"/>
        </w:rPr>
        <w:t xml:space="preserve">”, concluyeron. </w:t>
      </w:r>
    </w:p>
    <w:p w:rsidR="00EE0727" w:rsidRDefault="00EE0727" w:rsidP="00EE072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  <w:r>
        <w:rPr>
          <w:rFonts w:ascii="Helvetica" w:hAnsi="Helvetica"/>
          <w:color w:val="1D2129"/>
          <w:shd w:val="clear" w:color="auto" w:fill="FFFFFF"/>
        </w:rPr>
        <w:br/>
      </w:r>
      <w:r w:rsidR="004602EC">
        <w:rPr>
          <w:rFonts w:ascii="Arial" w:eastAsia="Times New Roman" w:hAnsi="Arial" w:cs="Arial"/>
          <w:b/>
          <w:bCs/>
          <w:color w:val="000000"/>
          <w:lang w:val="es-ES"/>
        </w:rPr>
        <w:t>@</w:t>
      </w:r>
      <w:proofErr w:type="spellStart"/>
      <w:r w:rsidR="004602EC">
        <w:rPr>
          <w:rFonts w:ascii="Arial" w:eastAsia="Times New Roman" w:hAnsi="Arial" w:cs="Arial"/>
          <w:b/>
          <w:bCs/>
          <w:color w:val="000000"/>
          <w:lang w:val="es-ES"/>
        </w:rPr>
        <w:t>Exaltación</w:t>
      </w:r>
      <w:r w:rsidRPr="00B1054A">
        <w:rPr>
          <w:rFonts w:ascii="Arial" w:eastAsia="Times New Roman" w:hAnsi="Arial" w:cs="Arial"/>
          <w:b/>
          <w:bCs/>
          <w:color w:val="000000"/>
          <w:lang w:val="es-ES"/>
        </w:rPr>
        <w:t>Salud</w:t>
      </w:r>
      <w:proofErr w:type="spellEnd"/>
      <w:r w:rsidRPr="00B1054A">
        <w:rPr>
          <w:rFonts w:ascii="Arial" w:eastAsia="Times New Roman" w:hAnsi="Arial" w:cs="Arial"/>
          <w:b/>
          <w:bCs/>
          <w:color w:val="000000"/>
          <w:lang w:val="es-ES"/>
        </w:rPr>
        <w:t xml:space="preserve"> es un grupo ambiental de vecinas y vecinos (mayormente de </w:t>
      </w:r>
      <w:r>
        <w:rPr>
          <w:rFonts w:ascii="Arial" w:eastAsia="Times New Roman" w:hAnsi="Arial" w:cs="Arial"/>
          <w:b/>
          <w:bCs/>
          <w:color w:val="000000"/>
          <w:lang w:val="es-ES"/>
        </w:rPr>
        <w:t xml:space="preserve">Los </w:t>
      </w:r>
      <w:r w:rsidRPr="00B1054A">
        <w:rPr>
          <w:rFonts w:ascii="Arial" w:eastAsia="Times New Roman" w:hAnsi="Arial" w:cs="Arial"/>
          <w:b/>
          <w:bCs/>
          <w:color w:val="000000"/>
          <w:lang w:val="es-ES"/>
        </w:rPr>
        <w:t>Cardales) que trabaja por la prohibición de las fumigaciones en el partido de Exaltación de la Cruz, por la soberanía</w:t>
      </w:r>
      <w:r>
        <w:rPr>
          <w:rFonts w:ascii="Arial" w:eastAsia="Times New Roman" w:hAnsi="Arial" w:cs="Arial"/>
          <w:b/>
          <w:bCs/>
          <w:color w:val="000000"/>
          <w:lang w:val="es-ES"/>
        </w:rPr>
        <w:t xml:space="preserve"> alimentaria y la agroecología desde 2010.</w:t>
      </w:r>
    </w:p>
    <w:p w:rsidR="00EE0727" w:rsidRPr="00B1054A" w:rsidRDefault="00EE0727" w:rsidP="00EE072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s-ES"/>
        </w:rPr>
      </w:pPr>
    </w:p>
    <w:p w:rsidR="00940E93" w:rsidRPr="00EE0727" w:rsidRDefault="00940E93" w:rsidP="00EE0727">
      <w:pPr>
        <w:ind w:left="708" w:hanging="708"/>
        <w:rPr>
          <w:lang w:val="es-ES"/>
        </w:rPr>
      </w:pPr>
    </w:p>
    <w:sectPr w:rsidR="00940E93" w:rsidRPr="00EE0727" w:rsidSect="00940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EE0727"/>
    <w:rsid w:val="004602EC"/>
    <w:rsid w:val="00473A8B"/>
    <w:rsid w:val="004E3F99"/>
    <w:rsid w:val="00940E93"/>
    <w:rsid w:val="009604EB"/>
    <w:rsid w:val="00E54B8D"/>
    <w:rsid w:val="00EE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27"/>
    <w:rPr>
      <w:rFonts w:ascii="Calibri" w:eastAsia="Calibri" w:hAnsi="Calibri" w:cs="Calibri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58cl">
    <w:name w:val="_58cl"/>
    <w:basedOn w:val="Fuentedeprrafopredeter"/>
    <w:rsid w:val="00EE0727"/>
  </w:style>
  <w:style w:type="character" w:customStyle="1" w:styleId="58cm">
    <w:name w:val="_58cm"/>
    <w:basedOn w:val="Fuentedeprrafopredeter"/>
    <w:rsid w:val="00EE0727"/>
  </w:style>
  <w:style w:type="character" w:customStyle="1" w:styleId="6qdm">
    <w:name w:val="_6qdm"/>
    <w:basedOn w:val="Fuentedeprrafopredeter"/>
    <w:rsid w:val="00EE0727"/>
  </w:style>
  <w:style w:type="character" w:customStyle="1" w:styleId="textexposedshow">
    <w:name w:val="text_exposed_show"/>
    <w:basedOn w:val="Fuentedeprrafopredeter"/>
    <w:rsid w:val="00EE0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Lionetti</cp:lastModifiedBy>
  <cp:revision>3</cp:revision>
  <dcterms:created xsi:type="dcterms:W3CDTF">2018-11-22T16:47:00Z</dcterms:created>
  <dcterms:modified xsi:type="dcterms:W3CDTF">2018-11-22T17:36:00Z</dcterms:modified>
</cp:coreProperties>
</file>